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0413E2" w:rsidP="003816DA">
      <w:pPr>
        <w:pStyle w:val="11"/>
        <w:shd w:val="clear" w:color="auto" w:fill="auto"/>
        <w:tabs>
          <w:tab w:val="left" w:pos="337"/>
        </w:tabs>
        <w:spacing w:after="0" w:line="240" w:lineRule="auto"/>
        <w:ind w:left="567"/>
        <w:rPr>
          <w:sz w:val="24"/>
          <w:szCs w:val="24"/>
          <w:lang w:val="en-US"/>
        </w:rPr>
      </w:pPr>
      <w:r w:rsidRPr="000413E2">
        <w:rPr>
          <w:sz w:val="24"/>
          <w:szCs w:val="24"/>
          <w:lang w:val="en-US"/>
        </w:rPr>
        <w:t xml:space="preserve">Preparation and reading of introductory lectures of the </w:t>
      </w:r>
      <w:r w:rsidR="003D03B2">
        <w:rPr>
          <w:sz w:val="24"/>
          <w:szCs w:val="24"/>
          <w:lang w:val="en-US"/>
        </w:rPr>
        <w:t xml:space="preserve">educational </w:t>
      </w:r>
      <w:r w:rsidRPr="000413E2">
        <w:rPr>
          <w:sz w:val="24"/>
          <w:szCs w:val="24"/>
          <w:lang w:val="en-US"/>
        </w:rPr>
        <w:t>mini-course on introduction to modern problems of geophysical hydrodynamics.</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The application must contain the program of the educational mini-course.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The maximum amount of financial support for the project</w:t>
      </w:r>
      <w:bookmarkStart w:id="0" w:name="_GoBack"/>
      <w:bookmarkEnd w:id="0"/>
      <w:r w:rsidRPr="000413E2">
        <w:rPr>
          <w:sz w:val="24"/>
          <w:szCs w:val="24"/>
          <w:lang w:val="en-US"/>
        </w:rPr>
        <w:t xml:space="preserve">: 78 thousand rubles.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5B252E" w:rsidP="00A037E7">
      <w:pPr>
        <w:spacing w:before="72"/>
        <w:ind w:left="567" w:firstLine="0"/>
        <w:rPr>
          <w:rFonts w:ascii="Times New Roman" w:eastAsia="Times New Roman" w:hAnsi="Times New Roman" w:cs="Times New Roman"/>
          <w:sz w:val="24"/>
          <w:szCs w:val="24"/>
          <w:lang w:val="en-US"/>
        </w:rPr>
      </w:pPr>
      <w:r w:rsidRPr="00E57E72">
        <w:rPr>
          <w:rFonts w:ascii="Times New Roman" w:eastAsia="Times New Roman" w:hAnsi="Times New Roman" w:cs="Times New Roman"/>
          <w:sz w:val="24"/>
          <w:szCs w:val="24"/>
          <w:lang w:val="en-US"/>
        </w:rPr>
        <w:t>Deadline: 13:</w:t>
      </w:r>
      <w:r w:rsidR="000413E2" w:rsidRPr="00E57E72">
        <w:rPr>
          <w:rFonts w:ascii="Times New Roman" w:eastAsia="Times New Roman" w:hAnsi="Times New Roman" w:cs="Times New Roman"/>
          <w:sz w:val="24"/>
          <w:szCs w:val="24"/>
          <w:lang w:val="en-US"/>
        </w:rPr>
        <w:t>00 November 29,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competition: no later than December 3,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2AAA"/>
    <w:rsid w:val="000413E2"/>
    <w:rsid w:val="00085329"/>
    <w:rsid w:val="000E7203"/>
    <w:rsid w:val="00132314"/>
    <w:rsid w:val="00152CC2"/>
    <w:rsid w:val="00153DCB"/>
    <w:rsid w:val="001643F8"/>
    <w:rsid w:val="001F454A"/>
    <w:rsid w:val="00230EEB"/>
    <w:rsid w:val="0023110A"/>
    <w:rsid w:val="00302A7D"/>
    <w:rsid w:val="003272C6"/>
    <w:rsid w:val="00327511"/>
    <w:rsid w:val="003816DA"/>
    <w:rsid w:val="00394BFA"/>
    <w:rsid w:val="003D03B2"/>
    <w:rsid w:val="00404594"/>
    <w:rsid w:val="004625FF"/>
    <w:rsid w:val="004818C9"/>
    <w:rsid w:val="00494B4D"/>
    <w:rsid w:val="004E2C11"/>
    <w:rsid w:val="00584415"/>
    <w:rsid w:val="005B24A7"/>
    <w:rsid w:val="005B252E"/>
    <w:rsid w:val="0071449E"/>
    <w:rsid w:val="00720148"/>
    <w:rsid w:val="00804852"/>
    <w:rsid w:val="0083286F"/>
    <w:rsid w:val="008331CE"/>
    <w:rsid w:val="00835EC6"/>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D8A6A-6F3C-4A4E-B5AB-DD67A03C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34</cp:revision>
  <cp:lastPrinted>2019-11-28T14:59:00Z</cp:lastPrinted>
  <dcterms:created xsi:type="dcterms:W3CDTF">2019-11-25T16:49:00Z</dcterms:created>
  <dcterms:modified xsi:type="dcterms:W3CDTF">2019-11-28T16:21:00Z</dcterms:modified>
</cp:coreProperties>
</file>